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471491">
        <w:rPr>
          <w:rFonts w:asciiTheme="minorHAnsi" w:hAnsiTheme="minorHAnsi" w:cstheme="minorHAnsi"/>
          <w:color w:val="000000"/>
        </w:rPr>
        <w:t>15</w:t>
      </w:r>
      <w:r w:rsidR="005A2CAF">
        <w:rPr>
          <w:rFonts w:asciiTheme="minorHAnsi" w:hAnsiTheme="minorHAnsi" w:cstheme="minorHAnsi"/>
          <w:color w:val="000000"/>
        </w:rPr>
        <w:t xml:space="preserve"> </w:t>
      </w:r>
      <w:r w:rsidR="00E608B2">
        <w:rPr>
          <w:rFonts w:asciiTheme="minorHAnsi" w:hAnsiTheme="minorHAnsi" w:cstheme="minorHAnsi"/>
          <w:color w:val="000000"/>
        </w:rPr>
        <w:t>września</w:t>
      </w:r>
      <w:r w:rsidR="003A45EC">
        <w:rPr>
          <w:rFonts w:asciiTheme="minorHAnsi" w:hAnsiTheme="minorHAnsi" w:cstheme="minorHAnsi"/>
          <w:color w:val="000000"/>
        </w:rPr>
        <w:t xml:space="preserve"> 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780523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</w:p>
    <w:p w:rsidR="00471491" w:rsidRDefault="00740506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05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Ponad 119 mln zł na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kontach rodziców z Wielkopolski</w:t>
      </w:r>
    </w:p>
    <w:p w:rsidR="00740506" w:rsidRDefault="00740506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FD2AA2" w:rsidRPr="005854C5" w:rsidRDefault="00FD2AA2" w:rsidP="00FD2AA2">
      <w:pPr>
        <w:spacing w:before="0" w:beforeAutospacing="0" w:after="0" w:afterAutospacing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5854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Większość rodziców </w:t>
      </w:r>
      <w:r w:rsidR="00BB421D" w:rsidRPr="005854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już zawnioskowała  </w:t>
      </w:r>
      <w:r w:rsidRPr="005854C5">
        <w:rPr>
          <w:rFonts w:asciiTheme="minorHAnsi" w:hAnsiTheme="minorHAnsi" w:cstheme="minorHAnsi"/>
          <w:b/>
          <w:color w:val="auto"/>
          <w:sz w:val="22"/>
          <w:szCs w:val="22"/>
        </w:rPr>
        <w:t>o świadczenie 30</w:t>
      </w:r>
      <w:r w:rsidR="005854C5" w:rsidRPr="005854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0 plus z programu „Dobry Start”. </w:t>
      </w:r>
      <w:r w:rsidR="005854C5" w:rsidRPr="005854C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5854C5">
        <w:rPr>
          <w:rFonts w:asciiTheme="minorHAnsi" w:hAnsiTheme="minorHAnsi"/>
          <w:b/>
          <w:bCs/>
          <w:color w:val="auto"/>
          <w:sz w:val="22"/>
          <w:szCs w:val="22"/>
        </w:rPr>
        <w:t>ZUS przypomina, że termin na</w:t>
      </w:r>
      <w:r w:rsidR="00BB421D" w:rsidRPr="005854C5">
        <w:rPr>
          <w:rFonts w:asciiTheme="minorHAnsi" w:hAnsiTheme="minorHAnsi"/>
          <w:b/>
          <w:bCs/>
          <w:color w:val="auto"/>
          <w:sz w:val="22"/>
          <w:szCs w:val="22"/>
        </w:rPr>
        <w:t xml:space="preserve"> przekazanie dokumentów</w:t>
      </w:r>
      <w:r w:rsidRPr="005854C5">
        <w:rPr>
          <w:rFonts w:asciiTheme="minorHAnsi" w:hAnsiTheme="minorHAnsi"/>
          <w:b/>
          <w:bCs/>
          <w:color w:val="auto"/>
          <w:sz w:val="22"/>
          <w:szCs w:val="22"/>
        </w:rPr>
        <w:t xml:space="preserve"> upływa 30 listopada.</w:t>
      </w:r>
      <w:r w:rsidR="00164363" w:rsidRPr="005854C5">
        <w:rPr>
          <w:rFonts w:asciiTheme="minorHAnsi" w:hAnsiTheme="minorHAnsi"/>
          <w:b/>
          <w:bCs/>
          <w:color w:val="auto"/>
          <w:sz w:val="22"/>
          <w:szCs w:val="22"/>
        </w:rPr>
        <w:t xml:space="preserve"> Wnioski przyjmowane są wyłącznie elektronicznie.</w:t>
      </w:r>
    </w:p>
    <w:p w:rsidR="00FD2AA2" w:rsidRDefault="00FD2AA2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64363" w:rsidRDefault="00621A38" w:rsidP="00164363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621A38">
        <w:rPr>
          <w:rFonts w:asciiTheme="minorHAnsi" w:hAnsiTheme="minorHAnsi" w:cstheme="minorHAnsi"/>
          <w:color w:val="auto"/>
          <w:sz w:val="22"/>
          <w:szCs w:val="22"/>
        </w:rPr>
        <w:t>wiadczenie dob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ry start przysługuje na </w:t>
      </w:r>
      <w:r w:rsidRPr="00621A38">
        <w:rPr>
          <w:rFonts w:asciiTheme="minorHAnsi" w:hAnsiTheme="minorHAnsi" w:cstheme="minorHAnsi"/>
          <w:color w:val="auto"/>
          <w:sz w:val="22"/>
          <w:szCs w:val="22"/>
        </w:rPr>
        <w:t xml:space="preserve">uczące się w szkole dziecko w wieku od 7 do 20 lat, </w:t>
      </w:r>
      <w:r w:rsidR="008506A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21A38">
        <w:rPr>
          <w:rFonts w:asciiTheme="minorHAnsi" w:hAnsiTheme="minorHAnsi" w:cstheme="minorHAnsi"/>
          <w:color w:val="auto"/>
          <w:sz w:val="22"/>
          <w:szCs w:val="22"/>
        </w:rPr>
        <w:t>a w przypadku osób z niepełnosprawnościami – do 24 lat.</w:t>
      </w:r>
      <w:r w:rsidRPr="00621A38">
        <w:t xml:space="preserve"> </w:t>
      </w:r>
      <w:r w:rsidRPr="00621A38">
        <w:rPr>
          <w:rFonts w:asciiTheme="minorHAnsi" w:hAnsiTheme="minorHAnsi" w:cstheme="minorHAnsi"/>
          <w:color w:val="auto"/>
          <w:sz w:val="22"/>
          <w:szCs w:val="22"/>
        </w:rPr>
        <w:t>Szkołą uprawniającą do uzyskania świadczenia jest, m.in. szkoła podstawowa, liceum ogólnokształcące, technikum, czy szkoła branżowa.</w:t>
      </w:r>
      <w:r w:rsidR="008506A0">
        <w:rPr>
          <w:rFonts w:asciiTheme="minorHAnsi" w:hAnsiTheme="minorHAnsi" w:cstheme="minorHAnsi"/>
          <w:color w:val="auto"/>
          <w:sz w:val="22"/>
          <w:szCs w:val="22"/>
        </w:rPr>
        <w:t xml:space="preserve"> Świadczenie przysługuje także</w:t>
      </w:r>
      <w:r w:rsidR="00534CD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506A0">
        <w:rPr>
          <w:rFonts w:asciiTheme="minorHAnsi" w:hAnsiTheme="minorHAnsi" w:cstheme="minorHAnsi"/>
          <w:color w:val="auto"/>
          <w:sz w:val="22"/>
          <w:szCs w:val="22"/>
        </w:rPr>
        <w:t xml:space="preserve"> jeśli </w:t>
      </w:r>
      <w:r w:rsidR="008506A0" w:rsidRPr="008506A0">
        <w:rPr>
          <w:rFonts w:asciiTheme="minorHAnsi" w:hAnsiTheme="minorHAnsi" w:cstheme="minorHAnsi"/>
          <w:color w:val="auto"/>
          <w:sz w:val="22"/>
          <w:szCs w:val="22"/>
        </w:rPr>
        <w:t>nauka w szkole z siedzibą w Polsce albo za granicą odbywa się zdalnie.</w:t>
      </w:r>
      <w:r w:rsidR="00164363">
        <w:rPr>
          <w:rFonts w:asciiTheme="minorHAnsi" w:hAnsiTheme="minorHAnsi" w:cstheme="minorHAnsi"/>
          <w:color w:val="auto"/>
          <w:sz w:val="22"/>
          <w:szCs w:val="22"/>
        </w:rPr>
        <w:t xml:space="preserve"> Na przykład na dziecko, które uczęszcza do szkoły ukraińskiej w  </w:t>
      </w:r>
      <w:r w:rsidR="00164363" w:rsidRPr="00164363">
        <w:rPr>
          <w:rFonts w:asciiTheme="minorHAnsi" w:hAnsiTheme="minorHAnsi" w:cstheme="minorHAnsi"/>
          <w:color w:val="auto"/>
          <w:sz w:val="22"/>
          <w:szCs w:val="22"/>
        </w:rPr>
        <w:t>trybie zdalnym</w:t>
      </w:r>
      <w:r w:rsidR="00534CD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64363">
        <w:rPr>
          <w:rFonts w:asciiTheme="minorHAnsi" w:hAnsiTheme="minorHAnsi" w:cstheme="minorHAnsi"/>
          <w:color w:val="auto"/>
          <w:sz w:val="22"/>
          <w:szCs w:val="22"/>
        </w:rPr>
        <w:t xml:space="preserve"> zostanie przyznane świadczenie 300 plus, o ile wraz z rodzicem składającym wniosek</w:t>
      </w:r>
      <w:r w:rsidR="00164363" w:rsidRPr="001643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0506">
        <w:rPr>
          <w:rFonts w:asciiTheme="minorHAnsi" w:hAnsiTheme="minorHAnsi" w:cstheme="minorHAnsi"/>
          <w:color w:val="auto"/>
          <w:sz w:val="22"/>
          <w:szCs w:val="22"/>
        </w:rPr>
        <w:t xml:space="preserve">zamieszkują </w:t>
      </w:r>
      <w:r w:rsidR="00740506">
        <w:rPr>
          <w:rFonts w:asciiTheme="minorHAnsi" w:hAnsiTheme="minorHAnsi" w:cstheme="minorHAnsi"/>
          <w:color w:val="auto"/>
          <w:sz w:val="22"/>
          <w:szCs w:val="22"/>
        </w:rPr>
        <w:br/>
        <w:t>w Polsce.</w:t>
      </w:r>
    </w:p>
    <w:p w:rsidR="00164363" w:rsidRDefault="00164363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164363" w:rsidRPr="005854C5" w:rsidRDefault="00164363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Większość </w:t>
      </w:r>
      <w:r w:rsidR="00BB421D" w:rsidRPr="005854C5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wniosek o świadczenie 300 plus z programu „Dobry Start” już złożyła.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br/>
        <w:t xml:space="preserve">Do tej pory rodzice i opiekunowie </w:t>
      </w:r>
      <w:r w:rsidR="00BB421D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ubiegali się o świadczenie  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dla około 4,4 mln dzieci. ZUS wypłacił już w ramach programu ponad 1,2 mld zł. W województwie </w:t>
      </w:r>
      <w:r w:rsidR="00740506">
        <w:rPr>
          <w:rFonts w:asciiTheme="minorHAnsi" w:hAnsiTheme="minorHAnsi" w:cstheme="minorHAnsi"/>
          <w:color w:val="auto"/>
          <w:sz w:val="22"/>
          <w:szCs w:val="22"/>
        </w:rPr>
        <w:t xml:space="preserve">wielkopolskim 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na rachunki bankowe rodziców i opiekunów trafiło ponad </w:t>
      </w:r>
      <w:r w:rsidR="00740506">
        <w:rPr>
          <w:rFonts w:asciiTheme="minorHAnsi" w:hAnsiTheme="minorHAnsi" w:cstheme="minorHAnsi"/>
          <w:color w:val="auto"/>
          <w:sz w:val="22"/>
          <w:szCs w:val="22"/>
        </w:rPr>
        <w:t>119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mln zł dla </w:t>
      </w:r>
      <w:r w:rsidR="00740506">
        <w:rPr>
          <w:rFonts w:asciiTheme="minorHAnsi" w:hAnsiTheme="minorHAnsi" w:cstheme="minorHAnsi"/>
          <w:color w:val="auto"/>
          <w:sz w:val="22"/>
          <w:szCs w:val="22"/>
        </w:rPr>
        <w:t>397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tys. dzieci.</w:t>
      </w:r>
    </w:p>
    <w:p w:rsidR="00164363" w:rsidRPr="005854C5" w:rsidRDefault="00164363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164363" w:rsidRPr="005854C5" w:rsidRDefault="00CB2ADC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5854C5">
        <w:rPr>
          <w:rFonts w:asciiTheme="minorHAnsi" w:hAnsiTheme="minorHAnsi" w:cstheme="minorHAnsi"/>
          <w:color w:val="auto"/>
          <w:sz w:val="22"/>
          <w:szCs w:val="22"/>
        </w:rPr>
        <w:t>Wnioski o „Dobry S</w:t>
      </w:r>
      <w:r w:rsidR="00EB3016" w:rsidRPr="005854C5">
        <w:rPr>
          <w:rFonts w:asciiTheme="minorHAnsi" w:hAnsiTheme="minorHAnsi" w:cstheme="minorHAnsi"/>
          <w:color w:val="auto"/>
          <w:sz w:val="22"/>
          <w:szCs w:val="22"/>
        </w:rPr>
        <w:t>tart" można składać do 30 listopada</w:t>
      </w:r>
      <w:r w:rsidR="005620AA" w:rsidRPr="005854C5">
        <w:rPr>
          <w:color w:val="auto"/>
        </w:rPr>
        <w:t xml:space="preserve"> </w:t>
      </w:r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przez bankowość elektroniczną, PUE ZUS </w:t>
      </w:r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br/>
        <w:t xml:space="preserve">i przez portal </w:t>
      </w:r>
      <w:proofErr w:type="spellStart"/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t>Emp@tia</w:t>
      </w:r>
      <w:proofErr w:type="spellEnd"/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t>MRiPS</w:t>
      </w:r>
      <w:proofErr w:type="spellEnd"/>
      <w:r w:rsidR="005620AA" w:rsidRPr="005854C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4363" w:rsidRPr="005854C5">
        <w:rPr>
          <w:rFonts w:asciiTheme="minorHAnsi" w:hAnsiTheme="minorHAnsi" w:cstheme="minorHAnsi"/>
          <w:color w:val="auto"/>
          <w:sz w:val="22"/>
          <w:szCs w:val="22"/>
        </w:rPr>
        <w:t>Złożenie poprawn</w:t>
      </w:r>
      <w:r w:rsidR="00BB421D" w:rsidRPr="005854C5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164363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421D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wypełnionego </w:t>
      </w:r>
      <w:r w:rsidR="00164363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wniosku do końca sierpnia gwarantowało wypłatę świadczenia do końca września. Na rozpatrzenie </w:t>
      </w:r>
      <w:r w:rsidR="00BB421D" w:rsidRPr="005854C5">
        <w:rPr>
          <w:rFonts w:asciiTheme="minorHAnsi" w:hAnsiTheme="minorHAnsi" w:cstheme="minorHAnsi"/>
          <w:color w:val="auto"/>
          <w:sz w:val="22"/>
          <w:szCs w:val="22"/>
        </w:rPr>
        <w:t>tych</w:t>
      </w:r>
      <w:r w:rsidR="00164363" w:rsidRPr="005854C5">
        <w:rPr>
          <w:rFonts w:asciiTheme="minorHAnsi" w:hAnsiTheme="minorHAnsi" w:cstheme="minorHAnsi"/>
          <w:color w:val="auto"/>
          <w:sz w:val="22"/>
          <w:szCs w:val="22"/>
        </w:rPr>
        <w:t xml:space="preserve"> złożonych we wrześniu, październiku lub listopadzie ZUS ma dwa miesiące. </w:t>
      </w:r>
    </w:p>
    <w:p w:rsidR="00164363" w:rsidRDefault="00164363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164363" w:rsidRDefault="00CB2ADC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B2ADC">
        <w:rPr>
          <w:rFonts w:asciiTheme="minorHAnsi" w:hAnsiTheme="minorHAnsi" w:cstheme="minorHAnsi"/>
          <w:color w:val="auto"/>
          <w:sz w:val="22"/>
          <w:szCs w:val="22"/>
        </w:rPr>
        <w:t xml:space="preserve">Informacje na temat wniosku i jego obsługi można znaleźć na portalu PUE ZUS (status obsługi wniosku, szczegółowe informacje o świadczeniu). Dzieje się tak również wtedy, gdy złożono wniosek przez bankowość elektroniczną lub portal </w:t>
      </w:r>
      <w:proofErr w:type="spellStart"/>
      <w:r w:rsidRPr="00CB2ADC">
        <w:rPr>
          <w:rFonts w:asciiTheme="minorHAnsi" w:hAnsiTheme="minorHAnsi" w:cstheme="minorHAnsi"/>
          <w:color w:val="auto"/>
          <w:sz w:val="22"/>
          <w:szCs w:val="22"/>
        </w:rPr>
        <w:t>Emp@tia</w:t>
      </w:r>
      <w:proofErr w:type="spellEnd"/>
      <w:r w:rsidRPr="00CB2ADC">
        <w:rPr>
          <w:rFonts w:asciiTheme="minorHAnsi" w:hAnsiTheme="minorHAnsi" w:cstheme="minorHAnsi"/>
          <w:color w:val="auto"/>
          <w:sz w:val="22"/>
          <w:szCs w:val="22"/>
        </w:rPr>
        <w:t>. Wystarczy zalogować się na swój profil na PUE ZUS i przejdź do zakładki [Dobry start] &gt; [Szczegóły Twoich wniosków]. Na portalu PUE ZUS znajdzie się cała korespondencja z ZUS w sprawie wniosku o świadczenie 300+ (wezwanie do uzupełnienia wniosku lub załączników, informacja o przyznaniu świadczenia, decyzja odmawiająca przyznania świadczenia).</w:t>
      </w:r>
    </w:p>
    <w:p w:rsidR="00CB2ADC" w:rsidRDefault="00CB2ADC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CB2ADC" w:rsidRDefault="00CB2ADC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CB2ADC" w:rsidRDefault="00CB2ADC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621A38" w:rsidRDefault="00621A38" w:rsidP="0064250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A477E5" w:rsidRDefault="00A477E5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71491" w:rsidRPr="00BE5951" w:rsidRDefault="00471491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D3405" w:rsidRPr="00BE5951" w:rsidRDefault="005D3405" w:rsidP="005D3405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4F3A73" w:rsidRPr="004F3A73" w:rsidRDefault="004F3A73" w:rsidP="000F2139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1885" w:rsidRPr="00A44154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A4415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A4415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A44154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D9" w:rsidRDefault="009B16D9">
      <w:pPr>
        <w:spacing w:before="0" w:after="0"/>
      </w:pPr>
      <w:r>
        <w:separator/>
      </w:r>
    </w:p>
  </w:endnote>
  <w:endnote w:type="continuationSeparator" w:id="0">
    <w:p w:rsidR="009B16D9" w:rsidRDefault="009B16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B2AD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B16D9">
      <w:fldChar w:fldCharType="begin"/>
    </w:r>
    <w:r w:rsidR="009B16D9">
      <w:instrText xml:space="preserve"> NUMPAGES  \* MERGEFORMAT </w:instrText>
    </w:r>
    <w:r w:rsidR="009B16D9">
      <w:fldChar w:fldCharType="separate"/>
    </w:r>
    <w:r w:rsidR="00CB2ADC" w:rsidRPr="00CB2ADC">
      <w:rPr>
        <w:rStyle w:val="StopkastronyZnak"/>
        <w:noProof/>
      </w:rPr>
      <w:t>2</w:t>
    </w:r>
    <w:r w:rsidR="009B16D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D9" w:rsidRDefault="009B16D9">
      <w:pPr>
        <w:spacing w:before="0" w:after="0"/>
      </w:pPr>
      <w:r>
        <w:separator/>
      </w:r>
    </w:p>
  </w:footnote>
  <w:footnote w:type="continuationSeparator" w:id="0">
    <w:p w:rsidR="009B16D9" w:rsidRDefault="009B1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9FE"/>
    <w:multiLevelType w:val="hybridMultilevel"/>
    <w:tmpl w:val="A03E04D0"/>
    <w:lvl w:ilvl="0" w:tplc="7D16273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C02"/>
    <w:multiLevelType w:val="hybridMultilevel"/>
    <w:tmpl w:val="786C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A31"/>
    <w:multiLevelType w:val="hybridMultilevel"/>
    <w:tmpl w:val="3BF2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17E3B"/>
    <w:multiLevelType w:val="hybridMultilevel"/>
    <w:tmpl w:val="DF6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0B97"/>
    <w:multiLevelType w:val="hybridMultilevel"/>
    <w:tmpl w:val="C1D6C85E"/>
    <w:lvl w:ilvl="0" w:tplc="67CEC4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14A6"/>
    <w:multiLevelType w:val="hybridMultilevel"/>
    <w:tmpl w:val="CC98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B47B1"/>
    <w:multiLevelType w:val="hybridMultilevel"/>
    <w:tmpl w:val="A180125C"/>
    <w:lvl w:ilvl="0" w:tplc="93B40C8C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96376"/>
    <w:multiLevelType w:val="hybridMultilevel"/>
    <w:tmpl w:val="D954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6700"/>
    <w:multiLevelType w:val="hybridMultilevel"/>
    <w:tmpl w:val="8C38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21A0"/>
    <w:multiLevelType w:val="hybridMultilevel"/>
    <w:tmpl w:val="4756F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C275E"/>
    <w:multiLevelType w:val="hybridMultilevel"/>
    <w:tmpl w:val="07D8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E2272"/>
    <w:multiLevelType w:val="hybridMultilevel"/>
    <w:tmpl w:val="9076691A"/>
    <w:lvl w:ilvl="0" w:tplc="6504BD80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41C7D"/>
    <w:multiLevelType w:val="hybridMultilevel"/>
    <w:tmpl w:val="536E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E3ECC"/>
    <w:multiLevelType w:val="hybridMultilevel"/>
    <w:tmpl w:val="4FA6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266B5"/>
    <w:multiLevelType w:val="hybridMultilevel"/>
    <w:tmpl w:val="DFC0776E"/>
    <w:lvl w:ilvl="0" w:tplc="DD849C4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D3AFF"/>
    <w:multiLevelType w:val="hybridMultilevel"/>
    <w:tmpl w:val="59FA506A"/>
    <w:lvl w:ilvl="0" w:tplc="7C02C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A388C"/>
    <w:multiLevelType w:val="hybridMultilevel"/>
    <w:tmpl w:val="799E27B4"/>
    <w:lvl w:ilvl="0" w:tplc="9FCA83AA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602A2C"/>
    <w:multiLevelType w:val="hybridMultilevel"/>
    <w:tmpl w:val="12FE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73EB9"/>
    <w:multiLevelType w:val="hybridMultilevel"/>
    <w:tmpl w:val="F3D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24"/>
  </w:num>
  <w:num w:numId="5">
    <w:abstractNumId w:val="16"/>
  </w:num>
  <w:num w:numId="6">
    <w:abstractNumId w:val="30"/>
  </w:num>
  <w:num w:numId="7">
    <w:abstractNumId w:val="32"/>
  </w:num>
  <w:num w:numId="8">
    <w:abstractNumId w:val="28"/>
  </w:num>
  <w:num w:numId="9">
    <w:abstractNumId w:val="19"/>
  </w:num>
  <w:num w:numId="10">
    <w:abstractNumId w:val="5"/>
  </w:num>
  <w:num w:numId="11">
    <w:abstractNumId w:val="4"/>
  </w:num>
  <w:num w:numId="12">
    <w:abstractNumId w:val="33"/>
  </w:num>
  <w:num w:numId="13">
    <w:abstractNumId w:val="0"/>
  </w:num>
  <w:num w:numId="14">
    <w:abstractNumId w:val="3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3"/>
  </w:num>
  <w:num w:numId="21">
    <w:abstractNumId w:val="34"/>
  </w:num>
  <w:num w:numId="22">
    <w:abstractNumId w:val="11"/>
  </w:num>
  <w:num w:numId="23">
    <w:abstractNumId w:val="22"/>
  </w:num>
  <w:num w:numId="24">
    <w:abstractNumId w:val="9"/>
  </w:num>
  <w:num w:numId="25">
    <w:abstractNumId w:val="21"/>
  </w:num>
  <w:num w:numId="26">
    <w:abstractNumId w:val="35"/>
  </w:num>
  <w:num w:numId="27">
    <w:abstractNumId w:val="7"/>
  </w:num>
  <w:num w:numId="28">
    <w:abstractNumId w:val="23"/>
  </w:num>
  <w:num w:numId="29">
    <w:abstractNumId w:val="2"/>
  </w:num>
  <w:num w:numId="30">
    <w:abstractNumId w:val="8"/>
  </w:num>
  <w:num w:numId="31">
    <w:abstractNumId w:val="10"/>
  </w:num>
  <w:num w:numId="32">
    <w:abstractNumId w:val="20"/>
  </w:num>
  <w:num w:numId="33">
    <w:abstractNumId w:val="29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5E5E"/>
    <w:rsid w:val="000066FE"/>
    <w:rsid w:val="0000687A"/>
    <w:rsid w:val="00006B04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F57"/>
    <w:rsid w:val="00011614"/>
    <w:rsid w:val="0001183B"/>
    <w:rsid w:val="00011B8A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D5C"/>
    <w:rsid w:val="000230F0"/>
    <w:rsid w:val="000235FE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906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3576"/>
    <w:rsid w:val="00044048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36F0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0373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2C3"/>
    <w:rsid w:val="000B445A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BA0"/>
    <w:rsid w:val="000D2C5C"/>
    <w:rsid w:val="000D2EA3"/>
    <w:rsid w:val="000D33AB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22AF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20B4D"/>
    <w:rsid w:val="0012211D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74E5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483"/>
    <w:rsid w:val="001B274D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7D5"/>
    <w:rsid w:val="001E6A8C"/>
    <w:rsid w:val="001E7037"/>
    <w:rsid w:val="001E715E"/>
    <w:rsid w:val="001E7A5E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53E0"/>
    <w:rsid w:val="00215EC0"/>
    <w:rsid w:val="00215EEC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DE2"/>
    <w:rsid w:val="00240695"/>
    <w:rsid w:val="002407FD"/>
    <w:rsid w:val="00240962"/>
    <w:rsid w:val="00241676"/>
    <w:rsid w:val="00241824"/>
    <w:rsid w:val="00241DAA"/>
    <w:rsid w:val="00241E7F"/>
    <w:rsid w:val="00242B53"/>
    <w:rsid w:val="00243B36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4DD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16E"/>
    <w:rsid w:val="002E0C5F"/>
    <w:rsid w:val="002E1ADC"/>
    <w:rsid w:val="002E1CCD"/>
    <w:rsid w:val="002E266B"/>
    <w:rsid w:val="002E2DBA"/>
    <w:rsid w:val="002E2F32"/>
    <w:rsid w:val="002E3B1B"/>
    <w:rsid w:val="002E4B84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0535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D38"/>
    <w:rsid w:val="00300F6E"/>
    <w:rsid w:val="003014FD"/>
    <w:rsid w:val="0030216D"/>
    <w:rsid w:val="00302567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804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3128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1047"/>
    <w:rsid w:val="00361272"/>
    <w:rsid w:val="003614B6"/>
    <w:rsid w:val="003622D3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192"/>
    <w:rsid w:val="00370948"/>
    <w:rsid w:val="00370DB1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4E78"/>
    <w:rsid w:val="003850C3"/>
    <w:rsid w:val="00385951"/>
    <w:rsid w:val="003859E3"/>
    <w:rsid w:val="0038635D"/>
    <w:rsid w:val="00386AC2"/>
    <w:rsid w:val="00386BD0"/>
    <w:rsid w:val="003871A6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B32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605B"/>
    <w:rsid w:val="004366D3"/>
    <w:rsid w:val="00436F19"/>
    <w:rsid w:val="004371C8"/>
    <w:rsid w:val="00437348"/>
    <w:rsid w:val="004373F1"/>
    <w:rsid w:val="004376E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DA1"/>
    <w:rsid w:val="00451664"/>
    <w:rsid w:val="00451C8D"/>
    <w:rsid w:val="00451EEB"/>
    <w:rsid w:val="00452DE8"/>
    <w:rsid w:val="0045394D"/>
    <w:rsid w:val="00453BBB"/>
    <w:rsid w:val="00454EE6"/>
    <w:rsid w:val="00455D1F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614"/>
    <w:rsid w:val="004E0BE3"/>
    <w:rsid w:val="004E13E2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268E"/>
    <w:rsid w:val="004F2713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36"/>
    <w:rsid w:val="00513BFC"/>
    <w:rsid w:val="005143CA"/>
    <w:rsid w:val="00514401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2281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AFA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E69"/>
    <w:rsid w:val="005A40B7"/>
    <w:rsid w:val="005A4746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C7D13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27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034"/>
    <w:rsid w:val="006301A4"/>
    <w:rsid w:val="00630560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7BB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4E69"/>
    <w:rsid w:val="006557DC"/>
    <w:rsid w:val="006577F7"/>
    <w:rsid w:val="0066007F"/>
    <w:rsid w:val="006603EC"/>
    <w:rsid w:val="00660743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BD"/>
    <w:rsid w:val="00676FD2"/>
    <w:rsid w:val="0067750E"/>
    <w:rsid w:val="00677F0C"/>
    <w:rsid w:val="00680130"/>
    <w:rsid w:val="0068021F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9781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EFF"/>
    <w:rsid w:val="00737FBA"/>
    <w:rsid w:val="007403B6"/>
    <w:rsid w:val="00740429"/>
    <w:rsid w:val="00740506"/>
    <w:rsid w:val="00740694"/>
    <w:rsid w:val="00741B3F"/>
    <w:rsid w:val="007437B5"/>
    <w:rsid w:val="007447EE"/>
    <w:rsid w:val="007450E2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D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E38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23D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5"/>
    <w:rsid w:val="007E0DA9"/>
    <w:rsid w:val="007E1AD0"/>
    <w:rsid w:val="007E307F"/>
    <w:rsid w:val="007E3BAE"/>
    <w:rsid w:val="007E3BB2"/>
    <w:rsid w:val="007E3E6F"/>
    <w:rsid w:val="007E4209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3EEE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A0"/>
    <w:rsid w:val="008506E4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1A4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099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20E7D"/>
    <w:rsid w:val="009211B9"/>
    <w:rsid w:val="009217C3"/>
    <w:rsid w:val="009219E0"/>
    <w:rsid w:val="00922F07"/>
    <w:rsid w:val="0092340E"/>
    <w:rsid w:val="009234C8"/>
    <w:rsid w:val="00923FCD"/>
    <w:rsid w:val="00925524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448"/>
    <w:rsid w:val="00951B19"/>
    <w:rsid w:val="00951B3E"/>
    <w:rsid w:val="0095225D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59CB"/>
    <w:rsid w:val="009659F4"/>
    <w:rsid w:val="00965D41"/>
    <w:rsid w:val="00966107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7A9"/>
    <w:rsid w:val="009737FB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007"/>
    <w:rsid w:val="009936CB"/>
    <w:rsid w:val="0099376A"/>
    <w:rsid w:val="00993ADF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0EDB"/>
    <w:rsid w:val="009B145E"/>
    <w:rsid w:val="009B15A7"/>
    <w:rsid w:val="009B16D9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7E1"/>
    <w:rsid w:val="009F3816"/>
    <w:rsid w:val="009F4A15"/>
    <w:rsid w:val="009F553F"/>
    <w:rsid w:val="009F5CFC"/>
    <w:rsid w:val="009F5D91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06B0"/>
    <w:rsid w:val="00A2150A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A9F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192E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2888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AA4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5F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5FD7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73CF"/>
    <w:rsid w:val="00B37F04"/>
    <w:rsid w:val="00B4009C"/>
    <w:rsid w:val="00B4017E"/>
    <w:rsid w:val="00B4057A"/>
    <w:rsid w:val="00B40BB7"/>
    <w:rsid w:val="00B40C98"/>
    <w:rsid w:val="00B412D6"/>
    <w:rsid w:val="00B42694"/>
    <w:rsid w:val="00B44AA3"/>
    <w:rsid w:val="00B44C3D"/>
    <w:rsid w:val="00B44CF2"/>
    <w:rsid w:val="00B45586"/>
    <w:rsid w:val="00B46927"/>
    <w:rsid w:val="00B471A2"/>
    <w:rsid w:val="00B472DB"/>
    <w:rsid w:val="00B47422"/>
    <w:rsid w:val="00B47961"/>
    <w:rsid w:val="00B47D69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40B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FAB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5E30"/>
    <w:rsid w:val="00B764E9"/>
    <w:rsid w:val="00B76B02"/>
    <w:rsid w:val="00B76FF8"/>
    <w:rsid w:val="00B77165"/>
    <w:rsid w:val="00B7730B"/>
    <w:rsid w:val="00B776CD"/>
    <w:rsid w:val="00B77A2D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55D"/>
    <w:rsid w:val="00B90B1A"/>
    <w:rsid w:val="00B91491"/>
    <w:rsid w:val="00B92ADA"/>
    <w:rsid w:val="00B92AF6"/>
    <w:rsid w:val="00B92B13"/>
    <w:rsid w:val="00B92FCC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BAF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2D6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108F3"/>
    <w:rsid w:val="00C10F34"/>
    <w:rsid w:val="00C11C6D"/>
    <w:rsid w:val="00C11E65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1E3F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2ADC"/>
    <w:rsid w:val="00CB3461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DCC"/>
    <w:rsid w:val="00CC0EDB"/>
    <w:rsid w:val="00CC11CB"/>
    <w:rsid w:val="00CC11E2"/>
    <w:rsid w:val="00CC1251"/>
    <w:rsid w:val="00CC14EA"/>
    <w:rsid w:val="00CC1A71"/>
    <w:rsid w:val="00CC2661"/>
    <w:rsid w:val="00CC30C6"/>
    <w:rsid w:val="00CC3A6D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A95"/>
    <w:rsid w:val="00CC6DFC"/>
    <w:rsid w:val="00CC7A0A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ADB"/>
    <w:rsid w:val="00CD6B3B"/>
    <w:rsid w:val="00CD718B"/>
    <w:rsid w:val="00CD73EB"/>
    <w:rsid w:val="00CD73EC"/>
    <w:rsid w:val="00CD77B1"/>
    <w:rsid w:val="00CE0480"/>
    <w:rsid w:val="00CE23E4"/>
    <w:rsid w:val="00CE3392"/>
    <w:rsid w:val="00CE33C0"/>
    <w:rsid w:val="00CE3A0E"/>
    <w:rsid w:val="00CE3F32"/>
    <w:rsid w:val="00CE3FEC"/>
    <w:rsid w:val="00CE4B89"/>
    <w:rsid w:val="00CE4EAE"/>
    <w:rsid w:val="00CE5083"/>
    <w:rsid w:val="00CE5DB0"/>
    <w:rsid w:val="00CE6408"/>
    <w:rsid w:val="00CE641F"/>
    <w:rsid w:val="00CE7114"/>
    <w:rsid w:val="00CE73E9"/>
    <w:rsid w:val="00CF0C90"/>
    <w:rsid w:val="00CF0ED6"/>
    <w:rsid w:val="00CF0EED"/>
    <w:rsid w:val="00CF1B4F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777"/>
    <w:rsid w:val="00D20C04"/>
    <w:rsid w:val="00D21967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300B7"/>
    <w:rsid w:val="00D3076C"/>
    <w:rsid w:val="00D3087F"/>
    <w:rsid w:val="00D30A32"/>
    <w:rsid w:val="00D31A2D"/>
    <w:rsid w:val="00D32ACF"/>
    <w:rsid w:val="00D32F5D"/>
    <w:rsid w:val="00D33C49"/>
    <w:rsid w:val="00D34A22"/>
    <w:rsid w:val="00D34AF0"/>
    <w:rsid w:val="00D3545C"/>
    <w:rsid w:val="00D36435"/>
    <w:rsid w:val="00D36531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7CFD"/>
    <w:rsid w:val="00DB7D0D"/>
    <w:rsid w:val="00DC1A8D"/>
    <w:rsid w:val="00DC1EC8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B07"/>
    <w:rsid w:val="00E17C3A"/>
    <w:rsid w:val="00E20117"/>
    <w:rsid w:val="00E20C3A"/>
    <w:rsid w:val="00E21B1A"/>
    <w:rsid w:val="00E21CEA"/>
    <w:rsid w:val="00E22BF4"/>
    <w:rsid w:val="00E238BF"/>
    <w:rsid w:val="00E24065"/>
    <w:rsid w:val="00E24067"/>
    <w:rsid w:val="00E240E4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4AA3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A78"/>
    <w:rsid w:val="00E43A94"/>
    <w:rsid w:val="00E4413D"/>
    <w:rsid w:val="00E44B84"/>
    <w:rsid w:val="00E450C7"/>
    <w:rsid w:val="00E45557"/>
    <w:rsid w:val="00E45706"/>
    <w:rsid w:val="00E45836"/>
    <w:rsid w:val="00E45939"/>
    <w:rsid w:val="00E46395"/>
    <w:rsid w:val="00E468DE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1D4D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813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542A"/>
    <w:rsid w:val="00E860F7"/>
    <w:rsid w:val="00E872EA"/>
    <w:rsid w:val="00E8756E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414"/>
    <w:rsid w:val="00EB155D"/>
    <w:rsid w:val="00EB1F0E"/>
    <w:rsid w:val="00EB241B"/>
    <w:rsid w:val="00EB2A0A"/>
    <w:rsid w:val="00EB2D20"/>
    <w:rsid w:val="00EB3016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709A"/>
    <w:rsid w:val="00EE7359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4224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AE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5F"/>
    <w:rsid w:val="00F27F27"/>
    <w:rsid w:val="00F30CAD"/>
    <w:rsid w:val="00F310F3"/>
    <w:rsid w:val="00F313D9"/>
    <w:rsid w:val="00F31A01"/>
    <w:rsid w:val="00F31A8A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F12"/>
    <w:rsid w:val="00F909C7"/>
    <w:rsid w:val="00F91E7C"/>
    <w:rsid w:val="00F91F98"/>
    <w:rsid w:val="00F92964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3F4"/>
    <w:rsid w:val="00FC5B3A"/>
    <w:rsid w:val="00FC60EA"/>
    <w:rsid w:val="00FC6C97"/>
    <w:rsid w:val="00FC6F40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B22E-7776-47CC-9C8C-6EB87CB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</cp:revision>
  <cp:lastPrinted>2022-08-22T09:59:00Z</cp:lastPrinted>
  <dcterms:created xsi:type="dcterms:W3CDTF">2022-09-15T06:08:00Z</dcterms:created>
  <dcterms:modified xsi:type="dcterms:W3CDTF">2022-09-15T07:30:00Z</dcterms:modified>
</cp:coreProperties>
</file>